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2591"/>
        <w:gridCol w:w="1276"/>
        <w:gridCol w:w="1275"/>
        <w:gridCol w:w="1463"/>
        <w:gridCol w:w="1514"/>
        <w:gridCol w:w="1276"/>
        <w:gridCol w:w="2268"/>
        <w:gridCol w:w="1919"/>
      </w:tblGrid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</w:t>
            </w:r>
          </w:p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Denumirea taxei/tarifului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Tarif </w:t>
            </w:r>
            <w:r>
              <w:rPr>
                <w:b/>
                <w:sz w:val="24"/>
                <w:szCs w:val="24"/>
                <w:lang w:val="ro-RO"/>
              </w:rPr>
              <w:t>SPJAAC</w:t>
            </w:r>
          </w:p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(cu</w:t>
            </w:r>
            <w:r>
              <w:rPr>
                <w:b/>
                <w:sz w:val="24"/>
                <w:szCs w:val="24"/>
                <w:lang w:val="ro-RO"/>
              </w:rPr>
              <w:t xml:space="preserve"> TVA)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SC Aquatim Timisoara (cu TVA)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SC Apa Prod Deva (cu TVA)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SC Apa Serv Valea Jiului (fara TVA)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DC7E04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SC Ap</w:t>
            </w:r>
            <w:r w:rsidR="009043DF">
              <w:rPr>
                <w:b/>
                <w:sz w:val="24"/>
                <w:szCs w:val="24"/>
                <w:lang w:val="ro-RO"/>
              </w:rPr>
              <w:t>a Canal Sibiu (cu TVA)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Apa Srv SA Piatra Neamt (cu TVA)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DC7E04" w:rsidP="009F08B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Compania de Apa Brasov (cu TVA)</w:t>
            </w: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de bransare la reteaua de apa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91.70-140.68</w:t>
            </w:r>
          </w:p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 functie de tipul de apometru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93.78 lei pentru DN 15-40 mm</w:t>
            </w:r>
          </w:p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521.01 lei pentru DN 50-250 mm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A14A1E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530-760 lei</w:t>
            </w: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rebransare retea apa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DN 15-25 mm-38 lei</w:t>
            </w:r>
          </w:p>
          <w:p w:rsidR="00DC7E04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DN 32-40 mm-47 lei</w:t>
            </w:r>
          </w:p>
          <w:p w:rsidR="00DC7E04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DN 50-80 mm-188 lei</w:t>
            </w:r>
          </w:p>
          <w:p w:rsidR="00DC7E04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DN 100-200 mm -250 lei </w:t>
            </w: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sigilare/desigilare apometru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20.04+c/val situatiei de lucrari aferente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desigilare aferenta sistarii furnizarii serviciului de alimentare cu apa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executie proiect bransament apa/racord canalizare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5-8% din valoarea invesitiei,dar nu mai mica de 170 lei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600</w:t>
            </w: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Tarif emitere aviz </w:t>
            </w:r>
            <w:r>
              <w:rPr>
                <w:sz w:val="24"/>
                <w:szCs w:val="24"/>
                <w:lang w:val="ro-RO"/>
              </w:rPr>
              <w:lastRenderedPageBreak/>
              <w:t>specialitate apa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124</w:t>
            </w:r>
            <w:r w:rsidRPr="006901C0">
              <w:rPr>
                <w:sz w:val="24"/>
                <w:szCs w:val="24"/>
                <w:lang w:val="ro-RO"/>
              </w:rPr>
              <w:t>,</w:t>
            </w:r>
            <w:r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7</w:t>
            </w:r>
            <w:r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aviz amplasare retele edilitare avind traseul paralel</w:t>
            </w:r>
          </w:p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 reteaua de alimentare cu apa pe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124</w:t>
            </w:r>
            <w:r w:rsidRPr="006901C0">
              <w:rPr>
                <w:sz w:val="24"/>
                <w:szCs w:val="24"/>
                <w:lang w:val="ro-RO"/>
              </w:rPr>
              <w:t>,</w:t>
            </w:r>
            <w:r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101.07-172.45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66.38 populatie</w:t>
            </w:r>
          </w:p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155.26 agent economic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</w:t>
            </w:r>
            <w:r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 utilaj subtraversare (inchiriere utilaj) pentru 1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  <w:r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 utilaj electrofuziune (inchiriere utilaj) pentru 1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pentru excavator -lei/h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intern 89.09-1h daca functioneza</w:t>
            </w:r>
          </w:p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extern 99.96-1h daca stationeaza</w:t>
            </w:r>
          </w:p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executie proiect retele / instalatii apa - canal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DF" w:rsidRPr="006901C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2% din valoarea investitiei, dar nu mai putin de 430 lei</w:t>
            </w:r>
          </w:p>
        </w:tc>
      </w:tr>
      <w:tr w:rsidR="009043DF" w:rsidTr="00DC7E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Pr="00C877B0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Taxa desigilare-demontare/montare-sigilare apometru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9F08B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Demontare/montare 72.58 pentru DN 15-20 mm</w:t>
            </w:r>
          </w:p>
          <w:p w:rsidR="009043DF" w:rsidRDefault="009043DF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90.32 pentru DN 25-40</w:t>
            </w:r>
          </w:p>
          <w:p w:rsidR="009043DF" w:rsidRDefault="009043DF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Sigilare-37.30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Demontare/remintare</w:t>
            </w:r>
          </w:p>
          <w:p w:rsidR="009043DF" w:rsidRDefault="009043DF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41.27 pentru DN </w:t>
            </w:r>
            <w:r>
              <w:rPr>
                <w:sz w:val="24"/>
                <w:szCs w:val="24"/>
                <w:lang w:val="ro-RO"/>
              </w:rPr>
              <w:lastRenderedPageBreak/>
              <w:t>25-40 mm</w:t>
            </w:r>
          </w:p>
          <w:p w:rsidR="009043DF" w:rsidRDefault="009043DF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48.14 pentru DN 50-80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9043DF" w:rsidP="00BD766F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F" w:rsidRDefault="00DC7E04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Montare/remontare</w:t>
            </w:r>
          </w:p>
          <w:p w:rsidR="00DC7E04" w:rsidRDefault="00DC7E04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DN 15-25 mm-37 lei</w:t>
            </w:r>
          </w:p>
          <w:p w:rsidR="00DC7E04" w:rsidRDefault="00DC7E04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DN 32-40 mm-</w:t>
            </w:r>
            <w:r>
              <w:rPr>
                <w:sz w:val="24"/>
                <w:szCs w:val="24"/>
                <w:lang w:val="ro-RO"/>
              </w:rPr>
              <w:lastRenderedPageBreak/>
              <w:t>47 lei</w:t>
            </w:r>
          </w:p>
          <w:p w:rsidR="00DC7E04" w:rsidRDefault="00DC7E04" w:rsidP="00BD766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DN 50 mm -  188 lei</w:t>
            </w:r>
          </w:p>
        </w:tc>
      </w:tr>
    </w:tbl>
    <w:p w:rsidR="00456211" w:rsidRDefault="00456211"/>
    <w:p w:rsidR="003C064C" w:rsidRDefault="003C064C"/>
    <w:p w:rsidR="003C064C" w:rsidRPr="00C6592A" w:rsidRDefault="003C064C" w:rsidP="003C064C">
      <w:pPr>
        <w:rPr>
          <w:b/>
          <w:sz w:val="24"/>
          <w:szCs w:val="24"/>
        </w:rPr>
      </w:pPr>
      <w:r w:rsidRPr="00C6592A">
        <w:rPr>
          <w:b/>
          <w:sz w:val="24"/>
          <w:szCs w:val="24"/>
        </w:rPr>
        <w:t xml:space="preserve">I. </w:t>
      </w:r>
      <w:proofErr w:type="spellStart"/>
      <w:r w:rsidRPr="00C6592A">
        <w:rPr>
          <w:b/>
          <w:sz w:val="24"/>
          <w:szCs w:val="24"/>
        </w:rPr>
        <w:t>Tarifele</w:t>
      </w:r>
      <w:proofErr w:type="spellEnd"/>
      <w:r w:rsidRPr="00C6592A">
        <w:rPr>
          <w:b/>
          <w:sz w:val="24"/>
          <w:szCs w:val="24"/>
        </w:rPr>
        <w:t xml:space="preserve"> care se </w:t>
      </w:r>
      <w:proofErr w:type="spellStart"/>
      <w:r w:rsidRPr="00C6592A">
        <w:rPr>
          <w:b/>
          <w:sz w:val="24"/>
          <w:szCs w:val="24"/>
        </w:rPr>
        <w:t>vor</w:t>
      </w:r>
      <w:proofErr w:type="spellEnd"/>
      <w:r w:rsidRPr="00C6592A">
        <w:rPr>
          <w:b/>
          <w:sz w:val="24"/>
          <w:szCs w:val="24"/>
        </w:rPr>
        <w:t xml:space="preserve"> </w:t>
      </w:r>
      <w:proofErr w:type="spellStart"/>
      <w:r w:rsidRPr="00C6592A">
        <w:rPr>
          <w:b/>
          <w:sz w:val="24"/>
          <w:szCs w:val="24"/>
        </w:rPr>
        <w:t>practica</w:t>
      </w:r>
      <w:proofErr w:type="spellEnd"/>
      <w:r w:rsidRPr="00C6592A">
        <w:rPr>
          <w:b/>
          <w:sz w:val="24"/>
          <w:szCs w:val="24"/>
        </w:rPr>
        <w:t xml:space="preserve"> in </w:t>
      </w:r>
      <w:proofErr w:type="spellStart"/>
      <w:r w:rsidRPr="00C6592A">
        <w:rPr>
          <w:b/>
          <w:sz w:val="24"/>
          <w:szCs w:val="24"/>
        </w:rPr>
        <w:t>cadrul</w:t>
      </w:r>
      <w:proofErr w:type="spellEnd"/>
      <w:r w:rsidRPr="00C6592A">
        <w:rPr>
          <w:b/>
          <w:sz w:val="24"/>
          <w:szCs w:val="24"/>
        </w:rPr>
        <w:t xml:space="preserve"> </w:t>
      </w:r>
      <w:proofErr w:type="spellStart"/>
      <w:r w:rsidRPr="00C6592A">
        <w:rPr>
          <w:b/>
          <w:sz w:val="24"/>
          <w:szCs w:val="24"/>
        </w:rPr>
        <w:t>laboratorului</w:t>
      </w:r>
      <w:proofErr w:type="spellEnd"/>
      <w:r w:rsidRPr="00C6592A">
        <w:rPr>
          <w:b/>
          <w:sz w:val="24"/>
          <w:szCs w:val="24"/>
        </w:rPr>
        <w:t xml:space="preserve"> de </w:t>
      </w:r>
      <w:proofErr w:type="spellStart"/>
      <w:r w:rsidRPr="00C6592A">
        <w:rPr>
          <w:b/>
          <w:sz w:val="24"/>
          <w:szCs w:val="24"/>
        </w:rPr>
        <w:t>fizico-chimice</w:t>
      </w:r>
      <w:proofErr w:type="spellEnd"/>
      <w:r w:rsidRPr="00C6592A">
        <w:rPr>
          <w:b/>
          <w:sz w:val="24"/>
          <w:szCs w:val="24"/>
        </w:rPr>
        <w:t xml:space="preserve">  </w:t>
      </w:r>
    </w:p>
    <w:p w:rsidR="003C064C" w:rsidRPr="003667DC" w:rsidRDefault="003C064C" w:rsidP="003C06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-</w:t>
      </w:r>
      <w:proofErr w:type="gramStart"/>
      <w:r>
        <w:rPr>
          <w:sz w:val="24"/>
          <w:szCs w:val="24"/>
        </w:rPr>
        <w:t>lei</w:t>
      </w:r>
      <w:proofErr w:type="gramEnd"/>
      <w:r>
        <w:rPr>
          <w:sz w:val="24"/>
          <w:szCs w:val="24"/>
        </w:rPr>
        <w:t>-</w:t>
      </w:r>
    </w:p>
    <w:tbl>
      <w:tblPr>
        <w:tblW w:w="13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6857"/>
        <w:gridCol w:w="1436"/>
        <w:gridCol w:w="1436"/>
        <w:gridCol w:w="1436"/>
        <w:gridCol w:w="1436"/>
      </w:tblGrid>
      <w:tr w:rsidR="00DC7E04" w:rsidRPr="003667DC" w:rsidTr="00A14A1E">
        <w:trPr>
          <w:trHeight w:val="1431"/>
        </w:trPr>
        <w:tc>
          <w:tcPr>
            <w:tcW w:w="604" w:type="dxa"/>
            <w:vAlign w:val="center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Nr. </w:t>
            </w:r>
            <w:proofErr w:type="spellStart"/>
            <w:r w:rsidRPr="003667DC">
              <w:rPr>
                <w:sz w:val="24"/>
                <w:szCs w:val="24"/>
              </w:rPr>
              <w:t>crt</w:t>
            </w:r>
            <w:proofErr w:type="spellEnd"/>
            <w:r w:rsidRPr="003667D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Examen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chimic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complet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pentru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apa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potabilă</w:t>
            </w:r>
            <w:proofErr w:type="spellEnd"/>
            <w:r w:rsidRPr="003667DC">
              <w:rPr>
                <w:sz w:val="24"/>
                <w:szCs w:val="24"/>
              </w:rPr>
              <w:t xml:space="preserve"> conform:</w:t>
            </w:r>
          </w:p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Certificatului</w:t>
            </w:r>
            <w:proofErr w:type="spellEnd"/>
            <w:r w:rsidRPr="003667DC">
              <w:rPr>
                <w:sz w:val="24"/>
                <w:szCs w:val="24"/>
              </w:rPr>
              <w:t xml:space="preserve"> de </w:t>
            </w:r>
            <w:proofErr w:type="spellStart"/>
            <w:r w:rsidRPr="003667DC">
              <w:rPr>
                <w:sz w:val="24"/>
                <w:szCs w:val="24"/>
              </w:rPr>
              <w:t>inregistrae</w:t>
            </w:r>
            <w:proofErr w:type="spellEnd"/>
            <w:r w:rsidRPr="003667DC">
              <w:rPr>
                <w:sz w:val="24"/>
                <w:szCs w:val="24"/>
              </w:rPr>
              <w:t xml:space="preserve"> nr. 122 / 2009 al </w:t>
            </w:r>
            <w:proofErr w:type="spellStart"/>
            <w:r w:rsidRPr="003667DC">
              <w:rPr>
                <w:sz w:val="24"/>
                <w:szCs w:val="24"/>
              </w:rPr>
              <w:t>laboratorului</w:t>
            </w:r>
            <w:proofErr w:type="spellEnd"/>
            <w:r w:rsidRPr="003667DC">
              <w:rPr>
                <w:sz w:val="24"/>
                <w:szCs w:val="24"/>
              </w:rPr>
              <w:t xml:space="preserve">  la MSP -    </w:t>
            </w:r>
          </w:p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DGSPAMP </w:t>
            </w:r>
            <w:proofErr w:type="spellStart"/>
            <w:r w:rsidRPr="003667DC">
              <w:rPr>
                <w:sz w:val="24"/>
                <w:szCs w:val="24"/>
              </w:rPr>
              <w:t>Bucuresti</w:t>
            </w:r>
            <w:proofErr w:type="spellEnd"/>
            <w:r w:rsidRPr="003667DC">
              <w:rPr>
                <w:sz w:val="24"/>
                <w:szCs w:val="24"/>
              </w:rPr>
              <w:t>,</w:t>
            </w:r>
          </w:p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Legii</w:t>
            </w:r>
            <w:proofErr w:type="spellEnd"/>
            <w:r w:rsidRPr="003667DC">
              <w:rPr>
                <w:sz w:val="24"/>
                <w:szCs w:val="24"/>
              </w:rPr>
              <w:t xml:space="preserve"> 458 / 2002 a </w:t>
            </w:r>
            <w:proofErr w:type="spellStart"/>
            <w:r w:rsidRPr="003667DC">
              <w:rPr>
                <w:sz w:val="24"/>
                <w:szCs w:val="24"/>
              </w:rPr>
              <w:t>calitatii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apei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potabile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republicată</w:t>
            </w:r>
            <w:proofErr w:type="spellEnd"/>
            <w:r>
              <w:rPr>
                <w:sz w:val="24"/>
                <w:szCs w:val="24"/>
              </w:rPr>
              <w:t xml:space="preserve"> 2011</w:t>
            </w:r>
            <w:r w:rsidRPr="003667DC">
              <w:rPr>
                <w:sz w:val="24"/>
                <w:szCs w:val="24"/>
              </w:rPr>
              <w:t xml:space="preserve">  ; </w:t>
            </w:r>
          </w:p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 SR EN  ISO/CEI 17025 :2005</w:t>
            </w:r>
          </w:p>
        </w:tc>
        <w:tc>
          <w:tcPr>
            <w:tcW w:w="1436" w:type="dxa"/>
            <w:vAlign w:val="center"/>
          </w:tcPr>
          <w:p w:rsidR="00DC7E04" w:rsidRPr="003667DC" w:rsidRDefault="00DC7E04" w:rsidP="00A14A1E">
            <w:pPr>
              <w:pStyle w:val="Heading2"/>
              <w:rPr>
                <w:szCs w:val="24"/>
              </w:rPr>
            </w:pPr>
            <w:r w:rsidRPr="003667DC">
              <w:rPr>
                <w:szCs w:val="24"/>
              </w:rPr>
              <w:t>Tari</w:t>
            </w:r>
            <w:r>
              <w:rPr>
                <w:szCs w:val="24"/>
              </w:rPr>
              <w:t>f SPJAAC</w:t>
            </w:r>
          </w:p>
          <w:p w:rsidR="00DC7E04" w:rsidRPr="003667DC" w:rsidRDefault="00DC7E04" w:rsidP="00A14A1E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  <w:tc>
          <w:tcPr>
            <w:tcW w:w="1436" w:type="dxa"/>
            <w:vAlign w:val="center"/>
          </w:tcPr>
          <w:p w:rsidR="00DC7E04" w:rsidRPr="00970B59" w:rsidRDefault="00DC7E04" w:rsidP="00A14A1E">
            <w:pPr>
              <w:jc w:val="center"/>
              <w:rPr>
                <w:sz w:val="24"/>
                <w:szCs w:val="24"/>
                <w:lang w:val="ro-RO"/>
              </w:rPr>
            </w:pPr>
            <w:r w:rsidRPr="00970B59">
              <w:rPr>
                <w:sz w:val="24"/>
                <w:szCs w:val="24"/>
                <w:lang w:val="ro-RO"/>
              </w:rPr>
              <w:t>SC Apa Prod Deva (cu TVA)</w:t>
            </w:r>
          </w:p>
        </w:tc>
        <w:tc>
          <w:tcPr>
            <w:tcW w:w="1436" w:type="dxa"/>
            <w:vAlign w:val="center"/>
          </w:tcPr>
          <w:p w:rsidR="00DC7E04" w:rsidRPr="006B7E02" w:rsidRDefault="00DC7E04" w:rsidP="00A14A1E">
            <w:pPr>
              <w:jc w:val="center"/>
              <w:rPr>
                <w:sz w:val="24"/>
                <w:szCs w:val="24"/>
                <w:lang w:val="ro-RO"/>
              </w:rPr>
            </w:pPr>
            <w:r w:rsidRPr="006B7E02">
              <w:rPr>
                <w:sz w:val="24"/>
                <w:szCs w:val="24"/>
                <w:lang w:val="ro-RO"/>
              </w:rPr>
              <w:t>Apa Srv SA Piatra Neamt (cu TVA)</w:t>
            </w:r>
          </w:p>
        </w:tc>
        <w:tc>
          <w:tcPr>
            <w:tcW w:w="1436" w:type="dxa"/>
            <w:vAlign w:val="center"/>
          </w:tcPr>
          <w:p w:rsidR="00DC7E04" w:rsidRPr="00DC7E04" w:rsidRDefault="00DC7E04" w:rsidP="00A14A1E">
            <w:pPr>
              <w:jc w:val="center"/>
              <w:rPr>
                <w:sz w:val="24"/>
                <w:szCs w:val="24"/>
                <w:lang w:val="ro-RO"/>
              </w:rPr>
            </w:pPr>
            <w:r w:rsidRPr="00DC7E04">
              <w:rPr>
                <w:sz w:val="24"/>
                <w:szCs w:val="24"/>
                <w:lang w:val="ro-RO"/>
              </w:rPr>
              <w:t>Compania de Apa Brasov (cu TVA)</w:t>
            </w: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azotului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amoniacal</w:t>
            </w:r>
            <w:proofErr w:type="spellEnd"/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C7E04" w:rsidRPr="003667DC" w:rsidTr="00DC7E04">
        <w:trPr>
          <w:trHeight w:val="26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concentraţiei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ionilor</w:t>
            </w:r>
            <w:proofErr w:type="spellEnd"/>
            <w:r w:rsidRPr="003667DC">
              <w:rPr>
                <w:sz w:val="24"/>
                <w:szCs w:val="24"/>
              </w:rPr>
              <w:t xml:space="preserve"> de </w:t>
            </w:r>
            <w:proofErr w:type="spellStart"/>
            <w:r w:rsidRPr="003667DC">
              <w:rPr>
                <w:sz w:val="24"/>
                <w:szCs w:val="24"/>
              </w:rPr>
              <w:t>hidrogen</w:t>
            </w:r>
            <w:proofErr w:type="spellEnd"/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conductivităţii</w:t>
            </w:r>
            <w:proofErr w:type="spellEnd"/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13.66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4.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clorului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rezidual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liber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13.66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C7E04" w:rsidRPr="003667DC" w:rsidTr="00DC7E04">
        <w:trPr>
          <w:trHeight w:val="26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5.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fierului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6.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nitriţilor</w:t>
            </w:r>
            <w:proofErr w:type="spellEnd"/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13.66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7.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indicelui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permanganat</w:t>
            </w:r>
            <w:proofErr w:type="spellEnd"/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C7E04" w:rsidRPr="003667DC" w:rsidTr="00DC7E04">
        <w:trPr>
          <w:trHeight w:val="26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8.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culorii</w:t>
            </w:r>
            <w:proofErr w:type="spellEnd"/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9.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sulfatilor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43.40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10.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nitraţilor</w:t>
            </w:r>
            <w:proofErr w:type="spellEnd"/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43.40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11.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turbidităţii</w:t>
            </w:r>
            <w:proofErr w:type="spellEnd"/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5.21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C7E04" w:rsidRPr="003667DC" w:rsidTr="00DC7E04">
        <w:trPr>
          <w:trHeight w:val="26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12.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 </w:t>
            </w:r>
            <w:proofErr w:type="spellStart"/>
            <w:r w:rsidRPr="003667DC">
              <w:rPr>
                <w:sz w:val="24"/>
                <w:szCs w:val="24"/>
              </w:rPr>
              <w:t>clorurilor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37.20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C7E04" w:rsidRPr="003667DC" w:rsidTr="00DC7E04">
        <w:trPr>
          <w:trHeight w:val="249"/>
        </w:trPr>
        <w:tc>
          <w:tcPr>
            <w:tcW w:w="604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13.</w:t>
            </w:r>
          </w:p>
        </w:tc>
        <w:tc>
          <w:tcPr>
            <w:tcW w:w="6857" w:type="dxa"/>
          </w:tcPr>
          <w:p w:rsidR="00DC7E04" w:rsidRPr="003667DC" w:rsidRDefault="00DC7E04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 </w:t>
            </w:r>
            <w:proofErr w:type="spellStart"/>
            <w:r w:rsidRPr="003667DC">
              <w:rPr>
                <w:sz w:val="24"/>
                <w:szCs w:val="24"/>
              </w:rPr>
              <w:t>duritatii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</w:tr>
    </w:tbl>
    <w:p w:rsidR="003C064C" w:rsidRDefault="003C064C" w:rsidP="003C064C">
      <w:pPr>
        <w:jc w:val="both"/>
        <w:rPr>
          <w:sz w:val="24"/>
          <w:szCs w:val="24"/>
        </w:rPr>
      </w:pPr>
    </w:p>
    <w:p w:rsidR="003C064C" w:rsidRPr="00C6592A" w:rsidRDefault="003C064C" w:rsidP="003C064C">
      <w:pPr>
        <w:jc w:val="both"/>
        <w:rPr>
          <w:b/>
          <w:sz w:val="24"/>
          <w:szCs w:val="24"/>
        </w:rPr>
      </w:pPr>
      <w:proofErr w:type="spellStart"/>
      <w:r w:rsidRPr="00C6592A">
        <w:rPr>
          <w:b/>
          <w:sz w:val="24"/>
          <w:szCs w:val="24"/>
        </w:rPr>
        <w:t>II.Tarifele</w:t>
      </w:r>
      <w:proofErr w:type="spellEnd"/>
      <w:r w:rsidRPr="00C6592A">
        <w:rPr>
          <w:b/>
          <w:sz w:val="24"/>
          <w:szCs w:val="24"/>
        </w:rPr>
        <w:t xml:space="preserve"> care </w:t>
      </w:r>
      <w:proofErr w:type="gramStart"/>
      <w:r w:rsidRPr="00C6592A">
        <w:rPr>
          <w:b/>
          <w:sz w:val="24"/>
          <w:szCs w:val="24"/>
        </w:rPr>
        <w:t xml:space="preserve">se  </w:t>
      </w:r>
      <w:proofErr w:type="spellStart"/>
      <w:r w:rsidRPr="00C6592A">
        <w:rPr>
          <w:b/>
          <w:sz w:val="24"/>
          <w:szCs w:val="24"/>
        </w:rPr>
        <w:t>vor</w:t>
      </w:r>
      <w:proofErr w:type="spellEnd"/>
      <w:proofErr w:type="gramEnd"/>
      <w:r w:rsidRPr="00C6592A">
        <w:rPr>
          <w:b/>
          <w:sz w:val="24"/>
          <w:szCs w:val="24"/>
        </w:rPr>
        <w:t xml:space="preserve"> </w:t>
      </w:r>
      <w:proofErr w:type="spellStart"/>
      <w:r w:rsidRPr="00C6592A">
        <w:rPr>
          <w:b/>
          <w:sz w:val="24"/>
          <w:szCs w:val="24"/>
        </w:rPr>
        <w:t>practica</w:t>
      </w:r>
      <w:proofErr w:type="spellEnd"/>
      <w:r w:rsidRPr="00C6592A">
        <w:rPr>
          <w:b/>
          <w:sz w:val="24"/>
          <w:szCs w:val="24"/>
        </w:rPr>
        <w:t xml:space="preserve"> </w:t>
      </w:r>
      <w:proofErr w:type="spellStart"/>
      <w:r w:rsidRPr="00C6592A">
        <w:rPr>
          <w:b/>
          <w:sz w:val="24"/>
          <w:szCs w:val="24"/>
        </w:rPr>
        <w:t>în</w:t>
      </w:r>
      <w:proofErr w:type="spellEnd"/>
      <w:r w:rsidRPr="00C6592A">
        <w:rPr>
          <w:b/>
          <w:sz w:val="24"/>
          <w:szCs w:val="24"/>
        </w:rPr>
        <w:t xml:space="preserve"> </w:t>
      </w:r>
      <w:proofErr w:type="spellStart"/>
      <w:r w:rsidRPr="00C6592A">
        <w:rPr>
          <w:b/>
          <w:sz w:val="24"/>
          <w:szCs w:val="24"/>
        </w:rPr>
        <w:t>cadrul</w:t>
      </w:r>
      <w:proofErr w:type="spellEnd"/>
      <w:r w:rsidRPr="00C6592A">
        <w:rPr>
          <w:b/>
          <w:sz w:val="24"/>
          <w:szCs w:val="24"/>
        </w:rPr>
        <w:t xml:space="preserve"> </w:t>
      </w:r>
      <w:proofErr w:type="spellStart"/>
      <w:r w:rsidRPr="00C6592A">
        <w:rPr>
          <w:b/>
          <w:sz w:val="24"/>
          <w:szCs w:val="24"/>
        </w:rPr>
        <w:t>laboratorului</w:t>
      </w:r>
      <w:proofErr w:type="spellEnd"/>
      <w:r w:rsidRPr="00C6592A">
        <w:rPr>
          <w:b/>
          <w:sz w:val="24"/>
          <w:szCs w:val="24"/>
        </w:rPr>
        <w:t xml:space="preserve"> de </w:t>
      </w:r>
      <w:proofErr w:type="spellStart"/>
      <w:r w:rsidRPr="00C6592A">
        <w:rPr>
          <w:b/>
          <w:sz w:val="24"/>
          <w:szCs w:val="24"/>
        </w:rPr>
        <w:t>microbiologie</w:t>
      </w:r>
      <w:proofErr w:type="spellEnd"/>
    </w:p>
    <w:p w:rsidR="003C064C" w:rsidRPr="00C6592A" w:rsidRDefault="003C064C" w:rsidP="003C064C">
      <w:pPr>
        <w:jc w:val="both"/>
        <w:rPr>
          <w:sz w:val="24"/>
          <w:szCs w:val="24"/>
        </w:rPr>
      </w:pPr>
      <w:r w:rsidRPr="00C659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6592A">
        <w:rPr>
          <w:sz w:val="24"/>
          <w:szCs w:val="24"/>
        </w:rPr>
        <w:t>-</w:t>
      </w:r>
      <w:proofErr w:type="gramStart"/>
      <w:r w:rsidRPr="00C6592A">
        <w:rPr>
          <w:sz w:val="24"/>
          <w:szCs w:val="24"/>
        </w:rPr>
        <w:t>lei</w:t>
      </w:r>
      <w:proofErr w:type="gramEnd"/>
      <w:r w:rsidRPr="00C6592A">
        <w:rPr>
          <w:sz w:val="24"/>
          <w:szCs w:val="24"/>
        </w:rPr>
        <w:t>-</w:t>
      </w:r>
    </w:p>
    <w:tbl>
      <w:tblPr>
        <w:tblW w:w="13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980"/>
        <w:gridCol w:w="1411"/>
        <w:gridCol w:w="1417"/>
        <w:gridCol w:w="1276"/>
        <w:gridCol w:w="1276"/>
      </w:tblGrid>
      <w:tr w:rsidR="00A14A1E" w:rsidRPr="003667DC" w:rsidTr="00A14A1E">
        <w:trPr>
          <w:trHeight w:val="1454"/>
        </w:trPr>
        <w:tc>
          <w:tcPr>
            <w:tcW w:w="720" w:type="dxa"/>
            <w:vAlign w:val="center"/>
          </w:tcPr>
          <w:p w:rsidR="00A14A1E" w:rsidRPr="003667DC" w:rsidRDefault="00A14A1E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lastRenderedPageBreak/>
              <w:t>Nr.</w:t>
            </w:r>
          </w:p>
          <w:p w:rsidR="00A14A1E" w:rsidRPr="003667DC" w:rsidRDefault="00A14A1E" w:rsidP="009F08B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667DC">
              <w:rPr>
                <w:sz w:val="24"/>
                <w:szCs w:val="24"/>
              </w:rPr>
              <w:t>crt</w:t>
            </w:r>
            <w:proofErr w:type="spellEnd"/>
            <w:proofErr w:type="gramEnd"/>
            <w:r w:rsidRPr="003667DC">
              <w:rPr>
                <w:sz w:val="24"/>
                <w:szCs w:val="24"/>
              </w:rPr>
              <w:t>.</w:t>
            </w:r>
          </w:p>
        </w:tc>
        <w:tc>
          <w:tcPr>
            <w:tcW w:w="6980" w:type="dxa"/>
          </w:tcPr>
          <w:p w:rsidR="00A14A1E" w:rsidRPr="003667DC" w:rsidRDefault="00A14A1E" w:rsidP="009F08B8">
            <w:pPr>
              <w:jc w:val="both"/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Examen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microbiologic</w:t>
            </w:r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complet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pentru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apa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potabilă</w:t>
            </w:r>
            <w:proofErr w:type="spellEnd"/>
            <w:r w:rsidRPr="003667DC">
              <w:rPr>
                <w:sz w:val="24"/>
                <w:szCs w:val="24"/>
              </w:rPr>
              <w:t xml:space="preserve"> conform:</w:t>
            </w:r>
          </w:p>
          <w:p w:rsidR="00A14A1E" w:rsidRPr="003667DC" w:rsidRDefault="00A14A1E" w:rsidP="009F08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Certificatului</w:t>
            </w:r>
            <w:proofErr w:type="spellEnd"/>
            <w:r w:rsidRPr="003667DC">
              <w:rPr>
                <w:sz w:val="24"/>
                <w:szCs w:val="24"/>
              </w:rPr>
              <w:t xml:space="preserve"> de </w:t>
            </w:r>
            <w:proofErr w:type="spellStart"/>
            <w:r w:rsidRPr="003667DC">
              <w:rPr>
                <w:sz w:val="24"/>
                <w:szCs w:val="24"/>
              </w:rPr>
              <w:t>inregistrae</w:t>
            </w:r>
            <w:proofErr w:type="spellEnd"/>
            <w:r w:rsidRPr="003667DC">
              <w:rPr>
                <w:sz w:val="24"/>
                <w:szCs w:val="24"/>
              </w:rPr>
              <w:t xml:space="preserve"> nr. 122 / 2009 al </w:t>
            </w:r>
            <w:proofErr w:type="spellStart"/>
            <w:r w:rsidRPr="003667DC">
              <w:rPr>
                <w:sz w:val="24"/>
                <w:szCs w:val="24"/>
              </w:rPr>
              <w:t>laboratorului</w:t>
            </w:r>
            <w:proofErr w:type="spellEnd"/>
            <w:r w:rsidRPr="003667DC">
              <w:rPr>
                <w:sz w:val="24"/>
                <w:szCs w:val="24"/>
              </w:rPr>
              <w:t xml:space="preserve">  la MSP -    DGSPAMP </w:t>
            </w:r>
            <w:proofErr w:type="spellStart"/>
            <w:r w:rsidRPr="003667DC">
              <w:rPr>
                <w:sz w:val="24"/>
                <w:szCs w:val="24"/>
              </w:rPr>
              <w:t>Bucuresti</w:t>
            </w:r>
            <w:proofErr w:type="spellEnd"/>
            <w:r w:rsidRPr="003667DC">
              <w:rPr>
                <w:sz w:val="24"/>
                <w:szCs w:val="24"/>
              </w:rPr>
              <w:t>,</w:t>
            </w:r>
          </w:p>
          <w:p w:rsidR="00A14A1E" w:rsidRPr="003667DC" w:rsidRDefault="00A14A1E" w:rsidP="009F08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Legii</w:t>
            </w:r>
            <w:proofErr w:type="spellEnd"/>
            <w:r w:rsidRPr="003667DC">
              <w:rPr>
                <w:sz w:val="24"/>
                <w:szCs w:val="24"/>
              </w:rPr>
              <w:t xml:space="preserve"> 458 /</w:t>
            </w:r>
            <w:r>
              <w:rPr>
                <w:sz w:val="24"/>
                <w:szCs w:val="24"/>
              </w:rPr>
              <w:t xml:space="preserve"> 2002 a </w:t>
            </w:r>
            <w:proofErr w:type="spellStart"/>
            <w:r>
              <w:rPr>
                <w:sz w:val="24"/>
                <w:szCs w:val="24"/>
              </w:rPr>
              <w:t>calitatii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potabile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republicată</w:t>
            </w:r>
            <w:proofErr w:type="spellEnd"/>
            <w:r>
              <w:rPr>
                <w:sz w:val="24"/>
                <w:szCs w:val="24"/>
              </w:rPr>
              <w:t xml:space="preserve"> 2001</w:t>
            </w:r>
          </w:p>
          <w:p w:rsidR="00A14A1E" w:rsidRPr="003667DC" w:rsidRDefault="00A14A1E" w:rsidP="009F08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 SR EN  ISO/CEI 17025 :2005</w:t>
            </w:r>
          </w:p>
        </w:tc>
        <w:tc>
          <w:tcPr>
            <w:tcW w:w="1411" w:type="dxa"/>
            <w:vAlign w:val="center"/>
          </w:tcPr>
          <w:p w:rsidR="00A14A1E" w:rsidRPr="003667DC" w:rsidRDefault="00A14A1E" w:rsidP="009F08B8">
            <w:pPr>
              <w:pStyle w:val="Heading2"/>
              <w:rPr>
                <w:szCs w:val="24"/>
              </w:rPr>
            </w:pPr>
            <w:r w:rsidRPr="003667DC">
              <w:rPr>
                <w:szCs w:val="24"/>
              </w:rPr>
              <w:t>Tari</w:t>
            </w:r>
            <w:r>
              <w:rPr>
                <w:szCs w:val="24"/>
              </w:rPr>
              <w:t xml:space="preserve">f SPJAAC  </w:t>
            </w:r>
          </w:p>
          <w:p w:rsidR="00A14A1E" w:rsidRPr="003667DC" w:rsidRDefault="00A14A1E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  <w:tc>
          <w:tcPr>
            <w:tcW w:w="1417" w:type="dxa"/>
            <w:vAlign w:val="center"/>
          </w:tcPr>
          <w:p w:rsidR="00A14A1E" w:rsidRPr="00970B59" w:rsidRDefault="00A14A1E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970B59">
              <w:rPr>
                <w:sz w:val="24"/>
                <w:szCs w:val="24"/>
                <w:lang w:val="ro-RO"/>
              </w:rPr>
              <w:t>SC Apa Prod Deva (cu TVA)</w:t>
            </w:r>
          </w:p>
        </w:tc>
        <w:tc>
          <w:tcPr>
            <w:tcW w:w="1276" w:type="dxa"/>
            <w:vAlign w:val="center"/>
          </w:tcPr>
          <w:p w:rsidR="00A14A1E" w:rsidRPr="006B7E02" w:rsidRDefault="00A14A1E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6B7E02">
              <w:rPr>
                <w:sz w:val="24"/>
                <w:szCs w:val="24"/>
                <w:lang w:val="ro-RO"/>
              </w:rPr>
              <w:t>Apa Srv SA Piatra Neamt (cu TVA)</w:t>
            </w:r>
          </w:p>
        </w:tc>
        <w:tc>
          <w:tcPr>
            <w:tcW w:w="1276" w:type="dxa"/>
            <w:vAlign w:val="center"/>
          </w:tcPr>
          <w:p w:rsidR="00A14A1E" w:rsidRPr="00A14A1E" w:rsidRDefault="00A14A1E" w:rsidP="00A14A1E">
            <w:pPr>
              <w:jc w:val="center"/>
              <w:rPr>
                <w:sz w:val="24"/>
                <w:szCs w:val="24"/>
                <w:lang w:val="ro-RO"/>
              </w:rPr>
            </w:pPr>
            <w:r w:rsidRPr="00A14A1E">
              <w:rPr>
                <w:sz w:val="24"/>
                <w:szCs w:val="24"/>
                <w:lang w:val="ro-RO"/>
              </w:rPr>
              <w:t>Compania de Apa Brasov (cu TVA)</w:t>
            </w:r>
          </w:p>
        </w:tc>
      </w:tr>
      <w:tr w:rsidR="00A14A1E" w:rsidRPr="003667DC" w:rsidTr="00A14A1E">
        <w:trPr>
          <w:trHeight w:val="342"/>
        </w:trPr>
        <w:tc>
          <w:tcPr>
            <w:tcW w:w="720" w:type="dxa"/>
          </w:tcPr>
          <w:p w:rsidR="00A14A1E" w:rsidRPr="003667DC" w:rsidRDefault="00A14A1E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6980" w:type="dxa"/>
            <w:vAlign w:val="center"/>
          </w:tcPr>
          <w:p w:rsidR="00A14A1E" w:rsidRPr="003667DC" w:rsidRDefault="00A14A1E" w:rsidP="009F08B8">
            <w:pPr>
              <w:pStyle w:val="Heading3"/>
              <w:rPr>
                <w:szCs w:val="24"/>
              </w:rPr>
            </w:pPr>
            <w:r w:rsidRPr="003667DC">
              <w:rPr>
                <w:szCs w:val="24"/>
              </w:rPr>
              <w:t>Determinarea numărului total de bacterii coliforme si E. coli</w:t>
            </w:r>
          </w:p>
        </w:tc>
        <w:tc>
          <w:tcPr>
            <w:tcW w:w="1411" w:type="dxa"/>
          </w:tcPr>
          <w:p w:rsidR="00A14A1E" w:rsidRPr="003667DC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A14A1E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13.66</w:t>
            </w:r>
          </w:p>
        </w:tc>
        <w:tc>
          <w:tcPr>
            <w:tcW w:w="1276" w:type="dxa"/>
          </w:tcPr>
          <w:p w:rsidR="00A14A1E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A14A1E" w:rsidRDefault="00A14A1E" w:rsidP="00A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 lei- E. Coli</w:t>
            </w:r>
          </w:p>
          <w:p w:rsidR="00A14A1E" w:rsidRDefault="00A14A1E" w:rsidP="00A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lei-</w:t>
            </w:r>
            <w:proofErr w:type="spellStart"/>
            <w:r>
              <w:rPr>
                <w:sz w:val="24"/>
                <w:szCs w:val="24"/>
              </w:rPr>
              <w:t>Bacterii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coliforme</w:t>
            </w:r>
            <w:proofErr w:type="spellEnd"/>
          </w:p>
        </w:tc>
      </w:tr>
      <w:tr w:rsidR="00A14A1E" w:rsidRPr="003667DC" w:rsidTr="00A14A1E">
        <w:trPr>
          <w:trHeight w:val="338"/>
        </w:trPr>
        <w:tc>
          <w:tcPr>
            <w:tcW w:w="720" w:type="dxa"/>
          </w:tcPr>
          <w:p w:rsidR="00A14A1E" w:rsidRPr="003667DC" w:rsidRDefault="00A14A1E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6980" w:type="dxa"/>
          </w:tcPr>
          <w:p w:rsidR="00A14A1E" w:rsidRPr="003667DC" w:rsidRDefault="00A14A1E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– </w:t>
            </w:r>
            <w:proofErr w:type="spellStart"/>
            <w:r w:rsidRPr="003667DC">
              <w:rPr>
                <w:sz w:val="24"/>
                <w:szCs w:val="24"/>
              </w:rPr>
              <w:t>Enterococi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A14A1E" w:rsidRPr="003667DC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A14A1E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13.66</w:t>
            </w:r>
          </w:p>
        </w:tc>
        <w:tc>
          <w:tcPr>
            <w:tcW w:w="1276" w:type="dxa"/>
          </w:tcPr>
          <w:p w:rsidR="00A14A1E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A14A1E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14A1E" w:rsidRPr="003667DC" w:rsidTr="00A14A1E">
        <w:trPr>
          <w:trHeight w:val="361"/>
        </w:trPr>
        <w:tc>
          <w:tcPr>
            <w:tcW w:w="720" w:type="dxa"/>
          </w:tcPr>
          <w:p w:rsidR="00A14A1E" w:rsidRPr="003667DC" w:rsidRDefault="00A14A1E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6980" w:type="dxa"/>
            <w:vAlign w:val="center"/>
          </w:tcPr>
          <w:p w:rsidR="00A14A1E" w:rsidRPr="003667DC" w:rsidRDefault="00A14A1E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Determinarea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numărului</w:t>
            </w:r>
            <w:proofErr w:type="spellEnd"/>
            <w:r w:rsidRPr="003667DC">
              <w:rPr>
                <w:sz w:val="24"/>
                <w:szCs w:val="24"/>
              </w:rPr>
              <w:t xml:space="preserve"> de </w:t>
            </w:r>
            <w:proofErr w:type="spellStart"/>
            <w:r w:rsidRPr="003667DC">
              <w:rPr>
                <w:sz w:val="24"/>
                <w:szCs w:val="24"/>
              </w:rPr>
              <w:t>colonii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dezvoltate</w:t>
            </w:r>
            <w:proofErr w:type="spellEnd"/>
            <w:r w:rsidRPr="003667DC">
              <w:rPr>
                <w:sz w:val="24"/>
                <w:szCs w:val="24"/>
              </w:rPr>
              <w:t xml:space="preserve">   la 22</w:t>
            </w:r>
            <w:r w:rsidRPr="003667DC">
              <w:rPr>
                <w:sz w:val="24"/>
                <w:szCs w:val="24"/>
                <w:vertAlign w:val="superscript"/>
              </w:rPr>
              <w:t>0</w:t>
            </w:r>
            <w:r w:rsidRPr="003667DC">
              <w:rPr>
                <w:sz w:val="24"/>
                <w:szCs w:val="24"/>
              </w:rPr>
              <w:t xml:space="preserve">C </w:t>
            </w:r>
            <w:proofErr w:type="spellStart"/>
            <w:r w:rsidRPr="003667DC">
              <w:rPr>
                <w:sz w:val="24"/>
                <w:szCs w:val="24"/>
              </w:rPr>
              <w:t>si</w:t>
            </w:r>
            <w:proofErr w:type="spellEnd"/>
            <w:r w:rsidRPr="003667DC">
              <w:rPr>
                <w:sz w:val="24"/>
                <w:szCs w:val="24"/>
              </w:rPr>
              <w:t xml:space="preserve"> 37</w:t>
            </w:r>
            <w:r w:rsidRPr="003667DC">
              <w:rPr>
                <w:sz w:val="24"/>
                <w:szCs w:val="24"/>
                <w:vertAlign w:val="superscript"/>
              </w:rPr>
              <w:t xml:space="preserve">0 </w:t>
            </w:r>
            <w:r w:rsidRPr="003667DC">
              <w:rPr>
                <w:sz w:val="24"/>
                <w:szCs w:val="24"/>
              </w:rPr>
              <w:t>C</w:t>
            </w:r>
          </w:p>
        </w:tc>
        <w:tc>
          <w:tcPr>
            <w:tcW w:w="1411" w:type="dxa"/>
          </w:tcPr>
          <w:p w:rsidR="00A14A1E" w:rsidRPr="003667DC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A14A1E" w:rsidRDefault="00A14A1E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1E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24.80</w:t>
            </w:r>
          </w:p>
        </w:tc>
        <w:tc>
          <w:tcPr>
            <w:tcW w:w="1276" w:type="dxa"/>
          </w:tcPr>
          <w:p w:rsidR="00A14A1E" w:rsidRDefault="00A14A1E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3C064C" w:rsidRPr="003667DC" w:rsidRDefault="003C064C" w:rsidP="003C064C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</w:p>
    <w:p w:rsidR="003C064C" w:rsidRPr="00C6592A" w:rsidRDefault="003C064C" w:rsidP="003C064C">
      <w:proofErr w:type="spellStart"/>
      <w:proofErr w:type="gramStart"/>
      <w:r w:rsidRPr="00C6592A">
        <w:t>Notă</w:t>
      </w:r>
      <w:proofErr w:type="spellEnd"/>
      <w:r w:rsidRPr="00C6592A">
        <w:t xml:space="preserve"> :</w:t>
      </w:r>
      <w:proofErr w:type="gramEnd"/>
      <w:r w:rsidRPr="00C6592A">
        <w:t xml:space="preserve"> </w:t>
      </w:r>
      <w:proofErr w:type="spellStart"/>
      <w:r w:rsidRPr="00C6592A">
        <w:t>În</w:t>
      </w:r>
      <w:proofErr w:type="spellEnd"/>
      <w:r w:rsidRPr="00C6592A">
        <w:t xml:space="preserve"> </w:t>
      </w:r>
      <w:proofErr w:type="spellStart"/>
      <w:r w:rsidRPr="00C6592A">
        <w:t>funcţie</w:t>
      </w:r>
      <w:proofErr w:type="spellEnd"/>
      <w:r w:rsidRPr="00C6592A">
        <w:t xml:space="preserve"> de </w:t>
      </w:r>
      <w:proofErr w:type="spellStart"/>
      <w:r w:rsidRPr="00C6592A">
        <w:t>analizele</w:t>
      </w:r>
      <w:proofErr w:type="spellEnd"/>
      <w:r w:rsidRPr="00C6592A">
        <w:t xml:space="preserve"> </w:t>
      </w:r>
      <w:proofErr w:type="spellStart"/>
      <w:r w:rsidRPr="00C6592A">
        <w:t>solicitate</w:t>
      </w:r>
      <w:proofErr w:type="spellEnd"/>
      <w:r w:rsidRPr="00C6592A">
        <w:t xml:space="preserve">, se </w:t>
      </w:r>
      <w:proofErr w:type="spellStart"/>
      <w:r w:rsidRPr="00C6592A">
        <w:t>va</w:t>
      </w:r>
      <w:proofErr w:type="spellEnd"/>
      <w:r w:rsidRPr="00C6592A">
        <w:t xml:space="preserve"> </w:t>
      </w:r>
      <w:proofErr w:type="spellStart"/>
      <w:r w:rsidRPr="00C6592A">
        <w:t>calcula</w:t>
      </w:r>
      <w:proofErr w:type="spellEnd"/>
      <w:r w:rsidRPr="00C6592A">
        <w:t xml:space="preserve"> </w:t>
      </w:r>
      <w:proofErr w:type="spellStart"/>
      <w:r w:rsidRPr="00C6592A">
        <w:t>valoarea</w:t>
      </w:r>
      <w:proofErr w:type="spellEnd"/>
      <w:r w:rsidRPr="00C6592A">
        <w:t xml:space="preserve"> </w:t>
      </w:r>
      <w:proofErr w:type="spellStart"/>
      <w:r w:rsidRPr="00C6592A">
        <w:t>facturii</w:t>
      </w:r>
      <w:proofErr w:type="spellEnd"/>
    </w:p>
    <w:p w:rsidR="003C064C" w:rsidRDefault="003C064C" w:rsidP="003C064C">
      <w:pPr>
        <w:pStyle w:val="Heading4"/>
        <w:numPr>
          <w:ilvl w:val="0"/>
          <w:numId w:val="0"/>
        </w:numPr>
        <w:jc w:val="left"/>
        <w:rPr>
          <w:szCs w:val="24"/>
        </w:rPr>
      </w:pPr>
    </w:p>
    <w:p w:rsidR="003C064C" w:rsidRPr="00C6592A" w:rsidRDefault="003C064C" w:rsidP="003C064C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C6592A">
        <w:rPr>
          <w:szCs w:val="24"/>
        </w:rPr>
        <w:t xml:space="preserve">III. Tarifele care se  vor practica în cadrul laboratorului de metrologie  pentru  apometrele cu  DN 15..25 mm   </w:t>
      </w:r>
    </w:p>
    <w:p w:rsidR="003C064C" w:rsidRPr="00C6592A" w:rsidRDefault="003C064C" w:rsidP="003C064C">
      <w:pPr>
        <w:rPr>
          <w:sz w:val="24"/>
          <w:szCs w:val="24"/>
        </w:rPr>
      </w:pP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  <w:t>-</w:t>
      </w:r>
      <w:proofErr w:type="gramStart"/>
      <w:r w:rsidRPr="00C6592A">
        <w:rPr>
          <w:sz w:val="24"/>
          <w:szCs w:val="24"/>
        </w:rPr>
        <w:t>lei</w:t>
      </w:r>
      <w:proofErr w:type="gramEnd"/>
      <w:r w:rsidRPr="00C6592A">
        <w:rPr>
          <w:sz w:val="24"/>
          <w:szCs w:val="24"/>
        </w:rPr>
        <w:t>-</w:t>
      </w:r>
    </w:p>
    <w:tbl>
      <w:tblPr>
        <w:tblW w:w="1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7206"/>
        <w:gridCol w:w="1705"/>
        <w:gridCol w:w="1705"/>
        <w:gridCol w:w="1705"/>
        <w:gridCol w:w="1705"/>
      </w:tblGrid>
      <w:tr w:rsidR="00DC7E04" w:rsidRPr="003667DC" w:rsidTr="00DC7E04">
        <w:trPr>
          <w:trHeight w:val="587"/>
        </w:trPr>
        <w:tc>
          <w:tcPr>
            <w:tcW w:w="557" w:type="dxa"/>
          </w:tcPr>
          <w:p w:rsidR="00DC7E04" w:rsidRPr="003667DC" w:rsidRDefault="00DC7E04" w:rsidP="009F08B8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Nr.crt.</w:t>
            </w:r>
          </w:p>
        </w:tc>
        <w:tc>
          <w:tcPr>
            <w:tcW w:w="7206" w:type="dxa"/>
          </w:tcPr>
          <w:p w:rsidR="00DC7E04" w:rsidRPr="003667DC" w:rsidRDefault="00DC7E04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Verificări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metrologice</w:t>
            </w:r>
            <w:proofErr w:type="spellEnd"/>
            <w:r w:rsidRPr="003667DC">
              <w:rPr>
                <w:sz w:val="24"/>
                <w:szCs w:val="24"/>
              </w:rPr>
              <w:t xml:space="preserve"> la </w:t>
            </w:r>
            <w:proofErr w:type="spellStart"/>
            <w:r w:rsidRPr="003667DC">
              <w:rPr>
                <w:sz w:val="24"/>
                <w:szCs w:val="24"/>
              </w:rPr>
              <w:t>apometrele</w:t>
            </w:r>
            <w:proofErr w:type="spellEnd"/>
            <w:r w:rsidRPr="003667DC">
              <w:rPr>
                <w:sz w:val="24"/>
                <w:szCs w:val="24"/>
              </w:rPr>
              <w:t xml:space="preserve"> cu </w:t>
            </w:r>
            <w:proofErr w:type="spellStart"/>
            <w:r w:rsidRPr="003667DC">
              <w:rPr>
                <w:sz w:val="24"/>
                <w:szCs w:val="24"/>
              </w:rPr>
              <w:t>diametrul</w:t>
            </w:r>
            <w:proofErr w:type="spellEnd"/>
            <w:r w:rsidRPr="003667DC">
              <w:rPr>
                <w:sz w:val="24"/>
                <w:szCs w:val="24"/>
              </w:rPr>
              <w:t xml:space="preserve"> nominal  DN : 15…25</w:t>
            </w:r>
          </w:p>
        </w:tc>
        <w:tc>
          <w:tcPr>
            <w:tcW w:w="1705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Tarif</w:t>
            </w:r>
            <w:proofErr w:type="spellEnd"/>
            <w:r>
              <w:rPr>
                <w:sz w:val="24"/>
                <w:szCs w:val="24"/>
              </w:rPr>
              <w:t xml:space="preserve">   SPJAAC</w:t>
            </w:r>
          </w:p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  <w:tc>
          <w:tcPr>
            <w:tcW w:w="1705" w:type="dxa"/>
          </w:tcPr>
          <w:p w:rsidR="00DC7E04" w:rsidRDefault="00DC7E04" w:rsidP="009F0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</w:t>
            </w:r>
            <w:proofErr w:type="spellStart"/>
            <w:r>
              <w:rPr>
                <w:sz w:val="24"/>
                <w:szCs w:val="24"/>
              </w:rPr>
              <w:t>Aquatim</w:t>
            </w:r>
            <w:proofErr w:type="spellEnd"/>
            <w:r>
              <w:rPr>
                <w:sz w:val="24"/>
                <w:szCs w:val="24"/>
              </w:rPr>
              <w:t xml:space="preserve"> Timisoara (cu TVA)</w:t>
            </w:r>
          </w:p>
        </w:tc>
        <w:tc>
          <w:tcPr>
            <w:tcW w:w="1705" w:type="dxa"/>
          </w:tcPr>
          <w:p w:rsidR="00DC7E04" w:rsidRPr="00BD766F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BD766F">
              <w:rPr>
                <w:sz w:val="24"/>
                <w:szCs w:val="24"/>
                <w:lang w:val="ro-RO"/>
              </w:rPr>
              <w:t>SC Apa Serv Valea Jiului (fara TVA)</w:t>
            </w:r>
          </w:p>
        </w:tc>
        <w:tc>
          <w:tcPr>
            <w:tcW w:w="1705" w:type="dxa"/>
          </w:tcPr>
          <w:p w:rsidR="00DC7E04" w:rsidRPr="00DC7E04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DC7E04">
              <w:rPr>
                <w:sz w:val="24"/>
                <w:szCs w:val="24"/>
                <w:lang w:val="ro-RO"/>
              </w:rPr>
              <w:t>Compania de Apa Brasov (cu TVA)</w:t>
            </w:r>
          </w:p>
        </w:tc>
      </w:tr>
      <w:tr w:rsidR="00DC7E04" w:rsidRPr="003667DC" w:rsidTr="00DC7E04">
        <w:trPr>
          <w:trHeight w:val="266"/>
        </w:trPr>
        <w:tc>
          <w:tcPr>
            <w:tcW w:w="557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7206" w:type="dxa"/>
          </w:tcPr>
          <w:p w:rsidR="00DC7E04" w:rsidRPr="003667DC" w:rsidRDefault="00DC7E04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Curăţire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chimică</w:t>
            </w:r>
            <w:proofErr w:type="spellEnd"/>
            <w:r w:rsidRPr="003667DC">
              <w:rPr>
                <w:sz w:val="24"/>
                <w:szCs w:val="24"/>
              </w:rPr>
              <w:t xml:space="preserve"> DN 15…25</w:t>
            </w:r>
          </w:p>
        </w:tc>
        <w:tc>
          <w:tcPr>
            <w:tcW w:w="1705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5" w:type="dxa"/>
          </w:tcPr>
          <w:p w:rsidR="00DC7E04" w:rsidRDefault="00DC7E04" w:rsidP="003C0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</w:tr>
      <w:tr w:rsidR="00DC7E04" w:rsidRPr="003667DC" w:rsidTr="00DC7E04">
        <w:trPr>
          <w:trHeight w:val="249"/>
        </w:trPr>
        <w:tc>
          <w:tcPr>
            <w:tcW w:w="557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7206" w:type="dxa"/>
          </w:tcPr>
          <w:p w:rsidR="00DC7E04" w:rsidRPr="003667DC" w:rsidRDefault="00DC7E04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Verificare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metrologică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83.37-135,000</w:t>
            </w:r>
          </w:p>
          <w:p w:rsidR="00DC7E04" w:rsidRDefault="00DC7E04" w:rsidP="009F0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in functie de tipul de apometru</w:t>
            </w:r>
          </w:p>
        </w:tc>
        <w:tc>
          <w:tcPr>
            <w:tcW w:w="1705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705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3C064C" w:rsidRDefault="003C064C" w:rsidP="003C064C">
      <w:pPr>
        <w:rPr>
          <w:sz w:val="24"/>
          <w:szCs w:val="24"/>
        </w:rPr>
      </w:pPr>
    </w:p>
    <w:p w:rsidR="003C064C" w:rsidRPr="00C6592A" w:rsidRDefault="003C064C" w:rsidP="003C064C">
      <w:proofErr w:type="spellStart"/>
      <w:proofErr w:type="gramStart"/>
      <w:r w:rsidRPr="00C6592A">
        <w:t>Notă</w:t>
      </w:r>
      <w:proofErr w:type="spellEnd"/>
      <w:r w:rsidRPr="00C6592A">
        <w:t xml:space="preserve"> :</w:t>
      </w:r>
      <w:proofErr w:type="gramEnd"/>
      <w:r w:rsidRPr="00C6592A">
        <w:t xml:space="preserve"> </w:t>
      </w:r>
      <w:proofErr w:type="spellStart"/>
      <w:r w:rsidRPr="00C6592A">
        <w:t>În</w:t>
      </w:r>
      <w:proofErr w:type="spellEnd"/>
      <w:r w:rsidRPr="00C6592A">
        <w:t xml:space="preserve"> </w:t>
      </w:r>
      <w:proofErr w:type="spellStart"/>
      <w:r w:rsidRPr="00C6592A">
        <w:t>funcţ</w:t>
      </w:r>
      <w:r>
        <w:t>ie</w:t>
      </w:r>
      <w:proofErr w:type="spellEnd"/>
      <w:r>
        <w:t xml:space="preserve"> de </w:t>
      </w:r>
      <w:proofErr w:type="spellStart"/>
      <w:r>
        <w:t>operaţiile</w:t>
      </w:r>
      <w:proofErr w:type="spellEnd"/>
      <w:r w:rsidRPr="00C6592A">
        <w:t xml:space="preserve"> </w:t>
      </w:r>
      <w:proofErr w:type="spellStart"/>
      <w:r w:rsidRPr="00C6592A">
        <w:t>solicitate</w:t>
      </w:r>
      <w:proofErr w:type="spellEnd"/>
      <w:r w:rsidRPr="00C6592A">
        <w:t xml:space="preserve">, se </w:t>
      </w:r>
      <w:proofErr w:type="spellStart"/>
      <w:r w:rsidRPr="00C6592A">
        <w:t>va</w:t>
      </w:r>
      <w:proofErr w:type="spellEnd"/>
      <w:r w:rsidRPr="00C6592A">
        <w:t xml:space="preserve"> </w:t>
      </w:r>
      <w:proofErr w:type="spellStart"/>
      <w:r w:rsidRPr="00C6592A">
        <w:t>calcula</w:t>
      </w:r>
      <w:proofErr w:type="spellEnd"/>
      <w:r w:rsidRPr="00C6592A">
        <w:t xml:space="preserve"> </w:t>
      </w:r>
      <w:proofErr w:type="spellStart"/>
      <w:r w:rsidRPr="00C6592A">
        <w:t>valoarea</w:t>
      </w:r>
      <w:proofErr w:type="spellEnd"/>
      <w:r w:rsidRPr="00C6592A">
        <w:t xml:space="preserve"> </w:t>
      </w:r>
      <w:proofErr w:type="spellStart"/>
      <w:r w:rsidRPr="00C6592A">
        <w:t>facturii</w:t>
      </w:r>
      <w:proofErr w:type="spellEnd"/>
    </w:p>
    <w:p w:rsidR="003C064C" w:rsidRPr="003667DC" w:rsidRDefault="003C064C" w:rsidP="003C064C">
      <w:pPr>
        <w:rPr>
          <w:sz w:val="24"/>
          <w:szCs w:val="24"/>
        </w:rPr>
      </w:pPr>
    </w:p>
    <w:p w:rsidR="003C064C" w:rsidRDefault="003C064C" w:rsidP="003C064C">
      <w:pPr>
        <w:pStyle w:val="Heading4"/>
        <w:numPr>
          <w:ilvl w:val="0"/>
          <w:numId w:val="0"/>
        </w:numPr>
        <w:jc w:val="left"/>
        <w:rPr>
          <w:szCs w:val="24"/>
        </w:rPr>
      </w:pPr>
    </w:p>
    <w:p w:rsidR="003C064C" w:rsidRPr="003667DC" w:rsidRDefault="003C064C" w:rsidP="003C064C">
      <w:pPr>
        <w:pStyle w:val="Heading4"/>
        <w:numPr>
          <w:ilvl w:val="0"/>
          <w:numId w:val="0"/>
        </w:numPr>
        <w:jc w:val="left"/>
        <w:rPr>
          <w:szCs w:val="24"/>
        </w:rPr>
      </w:pPr>
      <w:r w:rsidRPr="00C6592A">
        <w:rPr>
          <w:szCs w:val="24"/>
        </w:rPr>
        <w:t xml:space="preserve">IV. Tarifele care se  vor practica în cadrul laboratorului de metrologie pentru  apometrele cu  DN 32.. 40 mm    </w:t>
      </w:r>
    </w:p>
    <w:p w:rsidR="003C064C" w:rsidRPr="003667DC" w:rsidRDefault="003C064C" w:rsidP="003C064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lei</w:t>
      </w:r>
      <w:proofErr w:type="gramEnd"/>
      <w:r>
        <w:rPr>
          <w:sz w:val="24"/>
          <w:szCs w:val="24"/>
        </w:rPr>
        <w:t>-</w:t>
      </w:r>
    </w:p>
    <w:tbl>
      <w:tblPr>
        <w:tblW w:w="14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7175"/>
        <w:gridCol w:w="1711"/>
        <w:gridCol w:w="1711"/>
        <w:gridCol w:w="1711"/>
        <w:gridCol w:w="1711"/>
      </w:tblGrid>
      <w:tr w:rsidR="00DC7E04" w:rsidRPr="003667DC" w:rsidTr="00DC7E04">
        <w:trPr>
          <w:trHeight w:val="541"/>
        </w:trPr>
        <w:tc>
          <w:tcPr>
            <w:tcW w:w="588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lastRenderedPageBreak/>
              <w:t>Nr.crt.</w:t>
            </w:r>
          </w:p>
        </w:tc>
        <w:tc>
          <w:tcPr>
            <w:tcW w:w="7175" w:type="dxa"/>
          </w:tcPr>
          <w:p w:rsidR="00DC7E04" w:rsidRPr="003667DC" w:rsidRDefault="00DC7E04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Verificări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metrologice</w:t>
            </w:r>
            <w:proofErr w:type="spellEnd"/>
            <w:r w:rsidRPr="003667DC">
              <w:rPr>
                <w:sz w:val="24"/>
                <w:szCs w:val="24"/>
              </w:rPr>
              <w:t xml:space="preserve"> la </w:t>
            </w:r>
            <w:proofErr w:type="spellStart"/>
            <w:r w:rsidRPr="003667DC">
              <w:rPr>
                <w:sz w:val="24"/>
                <w:szCs w:val="24"/>
              </w:rPr>
              <w:t>apometrele</w:t>
            </w:r>
            <w:proofErr w:type="spellEnd"/>
            <w:r w:rsidRPr="003667DC">
              <w:rPr>
                <w:sz w:val="24"/>
                <w:szCs w:val="24"/>
              </w:rPr>
              <w:t xml:space="preserve"> cu </w:t>
            </w:r>
            <w:proofErr w:type="spellStart"/>
            <w:r w:rsidRPr="003667DC">
              <w:rPr>
                <w:sz w:val="24"/>
                <w:szCs w:val="24"/>
              </w:rPr>
              <w:t>diametrul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nominalDN</w:t>
            </w:r>
            <w:proofErr w:type="spellEnd"/>
            <w:r w:rsidRPr="003667DC">
              <w:rPr>
                <w:sz w:val="24"/>
                <w:szCs w:val="24"/>
              </w:rPr>
              <w:t xml:space="preserve"> :  32…40</w:t>
            </w:r>
          </w:p>
        </w:tc>
        <w:tc>
          <w:tcPr>
            <w:tcW w:w="1711" w:type="dxa"/>
          </w:tcPr>
          <w:p w:rsidR="00DC7E04" w:rsidRPr="003667DC" w:rsidRDefault="00DC7E04" w:rsidP="003C064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Tarif</w:t>
            </w:r>
            <w:proofErr w:type="spellEnd"/>
            <w:r>
              <w:rPr>
                <w:sz w:val="24"/>
                <w:szCs w:val="24"/>
              </w:rPr>
              <w:t xml:space="preserve">   SPJAAC</w:t>
            </w:r>
          </w:p>
          <w:p w:rsidR="00DC7E04" w:rsidRPr="003667DC" w:rsidRDefault="00DC7E04" w:rsidP="003C064C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  <w:tc>
          <w:tcPr>
            <w:tcW w:w="1711" w:type="dxa"/>
          </w:tcPr>
          <w:p w:rsidR="00DC7E04" w:rsidRDefault="00DC7E04" w:rsidP="009F0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</w:t>
            </w:r>
            <w:proofErr w:type="spellStart"/>
            <w:r>
              <w:rPr>
                <w:sz w:val="24"/>
                <w:szCs w:val="24"/>
              </w:rPr>
              <w:t>Aquatim</w:t>
            </w:r>
            <w:proofErr w:type="spellEnd"/>
            <w:r>
              <w:rPr>
                <w:sz w:val="24"/>
                <w:szCs w:val="24"/>
              </w:rPr>
              <w:t xml:space="preserve"> Timisoara</w:t>
            </w:r>
            <w:r>
              <w:rPr>
                <w:sz w:val="24"/>
                <w:szCs w:val="24"/>
              </w:rPr>
              <w:t xml:space="preserve"> (cu TVA)</w:t>
            </w:r>
          </w:p>
        </w:tc>
        <w:tc>
          <w:tcPr>
            <w:tcW w:w="1711" w:type="dxa"/>
          </w:tcPr>
          <w:p w:rsidR="00DC7E04" w:rsidRPr="00BD766F" w:rsidRDefault="00DC7E04" w:rsidP="009F08B8">
            <w:pPr>
              <w:jc w:val="center"/>
              <w:rPr>
                <w:sz w:val="24"/>
                <w:szCs w:val="24"/>
                <w:lang w:val="ro-RO"/>
              </w:rPr>
            </w:pPr>
            <w:r w:rsidRPr="00BD766F">
              <w:rPr>
                <w:sz w:val="24"/>
                <w:szCs w:val="24"/>
                <w:lang w:val="ro-RO"/>
              </w:rPr>
              <w:t>SC Apa Serv Valea Jiului (fara TVA)</w:t>
            </w:r>
          </w:p>
        </w:tc>
        <w:tc>
          <w:tcPr>
            <w:tcW w:w="1711" w:type="dxa"/>
          </w:tcPr>
          <w:p w:rsidR="00DC7E04" w:rsidRPr="00DC7E04" w:rsidRDefault="00DC7E04">
            <w:r w:rsidRPr="00DC7E04">
              <w:rPr>
                <w:sz w:val="24"/>
                <w:szCs w:val="24"/>
                <w:lang w:val="ro-RO"/>
              </w:rPr>
              <w:t>Compania de Apa Brasov (cu TVA)</w:t>
            </w:r>
          </w:p>
        </w:tc>
      </w:tr>
      <w:tr w:rsidR="00DC7E04" w:rsidRPr="003667DC" w:rsidTr="00DC7E04">
        <w:trPr>
          <w:trHeight w:val="242"/>
        </w:trPr>
        <w:tc>
          <w:tcPr>
            <w:tcW w:w="588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7175" w:type="dxa"/>
          </w:tcPr>
          <w:p w:rsidR="00DC7E04" w:rsidRPr="003667DC" w:rsidRDefault="00DC7E04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Curăţire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chimică</w:t>
            </w:r>
            <w:proofErr w:type="spellEnd"/>
            <w:r w:rsidRPr="003667DC">
              <w:rPr>
                <w:sz w:val="24"/>
                <w:szCs w:val="24"/>
              </w:rPr>
              <w:t xml:space="preserve"> DN 32…40</w:t>
            </w:r>
          </w:p>
        </w:tc>
        <w:tc>
          <w:tcPr>
            <w:tcW w:w="1711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DC7E04" w:rsidRDefault="00DC7E04" w:rsidP="009F0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DC7E04" w:rsidRDefault="00DC7E04"/>
        </w:tc>
      </w:tr>
      <w:tr w:rsidR="00DC7E04" w:rsidRPr="003667DC" w:rsidTr="00DC7E04">
        <w:trPr>
          <w:trHeight w:val="242"/>
        </w:trPr>
        <w:tc>
          <w:tcPr>
            <w:tcW w:w="588" w:type="dxa"/>
          </w:tcPr>
          <w:p w:rsidR="00DC7E04" w:rsidRPr="003667DC" w:rsidRDefault="00DC7E04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7175" w:type="dxa"/>
          </w:tcPr>
          <w:p w:rsidR="00DC7E04" w:rsidRPr="003667DC" w:rsidRDefault="00DC7E04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Verificare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metrologică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11" w:type="dxa"/>
          </w:tcPr>
          <w:p w:rsidR="00DC7E04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83.37-135,000</w:t>
            </w:r>
          </w:p>
          <w:p w:rsidR="00DC7E04" w:rsidRDefault="00DC7E04" w:rsidP="009F0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in functie de tipul de apometru</w:t>
            </w:r>
          </w:p>
        </w:tc>
        <w:tc>
          <w:tcPr>
            <w:tcW w:w="1711" w:type="dxa"/>
          </w:tcPr>
          <w:p w:rsidR="00DC7E04" w:rsidRPr="003667DC" w:rsidRDefault="00DC7E04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44.40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DN 25-40 mm</w:t>
            </w:r>
          </w:p>
        </w:tc>
        <w:tc>
          <w:tcPr>
            <w:tcW w:w="1711" w:type="dxa"/>
          </w:tcPr>
          <w:p w:rsidR="00DC7E04" w:rsidRPr="00DC7E04" w:rsidRDefault="00DC7E04">
            <w:pPr>
              <w:rPr>
                <w:sz w:val="24"/>
                <w:szCs w:val="24"/>
              </w:rPr>
            </w:pPr>
            <w:r w:rsidRPr="00DC7E04">
              <w:rPr>
                <w:sz w:val="24"/>
                <w:szCs w:val="24"/>
              </w:rPr>
              <w:t>38</w:t>
            </w:r>
          </w:p>
          <w:p w:rsidR="00DC7E04" w:rsidRDefault="00DC7E04" w:rsidP="00DC7E04">
            <w:proofErr w:type="spellStart"/>
            <w:r>
              <w:rPr>
                <w:sz w:val="24"/>
                <w:szCs w:val="24"/>
              </w:rPr>
              <w:t>p</w:t>
            </w:r>
            <w:r w:rsidRPr="00DC7E04">
              <w:rPr>
                <w:sz w:val="24"/>
                <w:szCs w:val="24"/>
              </w:rPr>
              <w:t>entru</w:t>
            </w:r>
            <w:proofErr w:type="spellEnd"/>
            <w:r w:rsidRPr="00DC7E04">
              <w:rPr>
                <w:sz w:val="24"/>
                <w:szCs w:val="24"/>
              </w:rPr>
              <w:t xml:space="preserve"> DN 50 mm-66 lei</w:t>
            </w:r>
          </w:p>
        </w:tc>
      </w:tr>
    </w:tbl>
    <w:p w:rsidR="003C064C" w:rsidRPr="003667DC" w:rsidRDefault="003C064C" w:rsidP="003C064C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</w:p>
    <w:p w:rsidR="003C064C" w:rsidRPr="00C6592A" w:rsidRDefault="003C064C" w:rsidP="003C064C">
      <w:proofErr w:type="spellStart"/>
      <w:proofErr w:type="gramStart"/>
      <w:r w:rsidRPr="00C6592A">
        <w:t>Notă</w:t>
      </w:r>
      <w:proofErr w:type="spellEnd"/>
      <w:r w:rsidRPr="00C6592A">
        <w:t xml:space="preserve"> :</w:t>
      </w:r>
      <w:proofErr w:type="gramEnd"/>
      <w:r w:rsidRPr="00C6592A">
        <w:t xml:space="preserve"> </w:t>
      </w:r>
      <w:proofErr w:type="spellStart"/>
      <w:r w:rsidRPr="00C6592A">
        <w:t>În</w:t>
      </w:r>
      <w:proofErr w:type="spellEnd"/>
      <w:r w:rsidRPr="00C6592A">
        <w:t xml:space="preserve"> </w:t>
      </w:r>
      <w:proofErr w:type="spellStart"/>
      <w:r w:rsidRPr="00C6592A">
        <w:t>funcţ</w:t>
      </w:r>
      <w:r>
        <w:t>ie</w:t>
      </w:r>
      <w:proofErr w:type="spellEnd"/>
      <w:r>
        <w:t xml:space="preserve"> de </w:t>
      </w:r>
      <w:proofErr w:type="spellStart"/>
      <w:r>
        <w:t>operaţiile</w:t>
      </w:r>
      <w:proofErr w:type="spellEnd"/>
      <w:r>
        <w:t xml:space="preserve"> </w:t>
      </w:r>
      <w:proofErr w:type="spellStart"/>
      <w:r w:rsidRPr="00C6592A">
        <w:t>solicitate</w:t>
      </w:r>
      <w:proofErr w:type="spellEnd"/>
      <w:r w:rsidRPr="00C6592A">
        <w:t xml:space="preserve">, se </w:t>
      </w:r>
      <w:proofErr w:type="spellStart"/>
      <w:r w:rsidRPr="00C6592A">
        <w:t>va</w:t>
      </w:r>
      <w:proofErr w:type="spellEnd"/>
      <w:r w:rsidRPr="00C6592A">
        <w:t xml:space="preserve"> </w:t>
      </w:r>
      <w:proofErr w:type="spellStart"/>
      <w:r w:rsidRPr="00C6592A">
        <w:t>calcula</w:t>
      </w:r>
      <w:proofErr w:type="spellEnd"/>
      <w:r w:rsidRPr="00C6592A">
        <w:t xml:space="preserve"> </w:t>
      </w:r>
      <w:proofErr w:type="spellStart"/>
      <w:r w:rsidRPr="00C6592A">
        <w:t>valoarea</w:t>
      </w:r>
      <w:proofErr w:type="spellEnd"/>
      <w:r w:rsidRPr="00C6592A">
        <w:t xml:space="preserve"> </w:t>
      </w:r>
      <w:proofErr w:type="spellStart"/>
      <w:r w:rsidRPr="00C6592A">
        <w:t>facturii</w:t>
      </w:r>
      <w:proofErr w:type="spellEnd"/>
    </w:p>
    <w:p w:rsidR="003C064C" w:rsidRDefault="003C064C" w:rsidP="003C064C">
      <w:pPr>
        <w:rPr>
          <w:sz w:val="24"/>
          <w:szCs w:val="24"/>
        </w:rPr>
      </w:pPr>
    </w:p>
    <w:p w:rsidR="003C064C" w:rsidRPr="003667DC" w:rsidRDefault="003C064C" w:rsidP="003C064C">
      <w:pPr>
        <w:rPr>
          <w:sz w:val="24"/>
          <w:szCs w:val="24"/>
        </w:rPr>
      </w:pPr>
    </w:p>
    <w:p w:rsidR="003C064C" w:rsidRPr="00C6592A" w:rsidRDefault="003C064C" w:rsidP="003C064C">
      <w:pPr>
        <w:pStyle w:val="Heading4"/>
        <w:numPr>
          <w:ilvl w:val="0"/>
          <w:numId w:val="0"/>
        </w:numPr>
        <w:jc w:val="left"/>
        <w:rPr>
          <w:szCs w:val="24"/>
        </w:rPr>
      </w:pPr>
      <w:r w:rsidRPr="00C6592A">
        <w:rPr>
          <w:szCs w:val="24"/>
        </w:rPr>
        <w:t xml:space="preserve">V. Tarifele care se  vor practica în cadrul laboratorului de metrologie pentru  apometrele cu  DN 15…40  mm </w:t>
      </w:r>
    </w:p>
    <w:p w:rsidR="003C064C" w:rsidRPr="003667DC" w:rsidRDefault="003C064C" w:rsidP="003C064C">
      <w:pPr>
        <w:rPr>
          <w:b/>
          <w:szCs w:val="24"/>
        </w:rPr>
      </w:pP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  <w:t>-</w:t>
      </w:r>
      <w:proofErr w:type="gramStart"/>
      <w:r w:rsidRPr="00C6592A">
        <w:rPr>
          <w:sz w:val="24"/>
          <w:szCs w:val="24"/>
        </w:rPr>
        <w:t>lei</w:t>
      </w:r>
      <w:proofErr w:type="gramEnd"/>
      <w:r w:rsidRPr="00C6592A">
        <w:rPr>
          <w:sz w:val="24"/>
          <w:szCs w:val="24"/>
        </w:rPr>
        <w:t>-</w:t>
      </w:r>
      <w:r>
        <w:rPr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7095"/>
        <w:gridCol w:w="1705"/>
      </w:tblGrid>
      <w:tr w:rsidR="003C064C" w:rsidRPr="003667DC" w:rsidTr="009F08B8">
        <w:tc>
          <w:tcPr>
            <w:tcW w:w="668" w:type="dxa"/>
          </w:tcPr>
          <w:p w:rsidR="003C064C" w:rsidRPr="003667DC" w:rsidRDefault="003C064C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</w:t>
            </w:r>
          </w:p>
          <w:p w:rsidR="003C064C" w:rsidRPr="003667DC" w:rsidRDefault="003C064C" w:rsidP="009F08B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667DC">
              <w:rPr>
                <w:sz w:val="24"/>
                <w:szCs w:val="24"/>
              </w:rPr>
              <w:t>crt</w:t>
            </w:r>
            <w:proofErr w:type="spellEnd"/>
            <w:proofErr w:type="gramEnd"/>
            <w:r w:rsidRPr="003667DC">
              <w:rPr>
                <w:sz w:val="24"/>
                <w:szCs w:val="24"/>
              </w:rPr>
              <w:t>.</w:t>
            </w:r>
          </w:p>
        </w:tc>
        <w:tc>
          <w:tcPr>
            <w:tcW w:w="7095" w:type="dxa"/>
          </w:tcPr>
          <w:p w:rsidR="003C064C" w:rsidRPr="003667DC" w:rsidRDefault="003C064C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Inlocuire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geam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apometru</w:t>
            </w:r>
            <w:proofErr w:type="spellEnd"/>
            <w:r w:rsidRPr="003667DC">
              <w:rPr>
                <w:sz w:val="24"/>
                <w:szCs w:val="24"/>
              </w:rPr>
              <w:t xml:space="preserve"> cu </w:t>
            </w:r>
            <w:proofErr w:type="spellStart"/>
            <w:r w:rsidRPr="003667DC">
              <w:rPr>
                <w:sz w:val="24"/>
                <w:szCs w:val="24"/>
              </w:rPr>
              <w:t>diametrul</w:t>
            </w:r>
            <w:proofErr w:type="spellEnd"/>
            <w:r w:rsidRPr="003667DC">
              <w:rPr>
                <w:sz w:val="24"/>
                <w:szCs w:val="24"/>
              </w:rPr>
              <w:t xml:space="preserve"> nominal DN: 15…40 mm </w:t>
            </w:r>
          </w:p>
        </w:tc>
        <w:tc>
          <w:tcPr>
            <w:tcW w:w="1705" w:type="dxa"/>
          </w:tcPr>
          <w:p w:rsidR="003C064C" w:rsidRPr="003667DC" w:rsidRDefault="003C064C" w:rsidP="009F08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Tarif</w:t>
            </w:r>
            <w:proofErr w:type="spellEnd"/>
            <w:r>
              <w:rPr>
                <w:sz w:val="24"/>
                <w:szCs w:val="24"/>
              </w:rPr>
              <w:t xml:space="preserve"> SPJAAC</w:t>
            </w:r>
          </w:p>
          <w:p w:rsidR="003C064C" w:rsidRPr="003667DC" w:rsidRDefault="003C064C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3C064C" w:rsidRPr="003667DC" w:rsidTr="009F08B8">
        <w:tc>
          <w:tcPr>
            <w:tcW w:w="668" w:type="dxa"/>
          </w:tcPr>
          <w:p w:rsidR="003C064C" w:rsidRPr="003667DC" w:rsidRDefault="003C064C" w:rsidP="009F08B8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7095" w:type="dxa"/>
          </w:tcPr>
          <w:p w:rsidR="003C064C" w:rsidRPr="003667DC" w:rsidRDefault="003C064C" w:rsidP="009F08B8">
            <w:pPr>
              <w:rPr>
                <w:sz w:val="24"/>
                <w:szCs w:val="24"/>
              </w:rPr>
            </w:pPr>
            <w:proofErr w:type="spellStart"/>
            <w:r w:rsidRPr="003667DC">
              <w:rPr>
                <w:sz w:val="24"/>
                <w:szCs w:val="24"/>
              </w:rPr>
              <w:t>Inlocuire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geam</w:t>
            </w:r>
            <w:proofErr w:type="spellEnd"/>
            <w:r w:rsidRPr="003667DC">
              <w:rPr>
                <w:sz w:val="24"/>
                <w:szCs w:val="24"/>
              </w:rPr>
              <w:t xml:space="preserve"> </w:t>
            </w:r>
            <w:proofErr w:type="spellStart"/>
            <w:r w:rsidRPr="003667DC">
              <w:rPr>
                <w:sz w:val="24"/>
                <w:szCs w:val="24"/>
              </w:rPr>
              <w:t>apometru</w:t>
            </w:r>
            <w:proofErr w:type="spellEnd"/>
            <w:r w:rsidRPr="003667DC">
              <w:rPr>
                <w:sz w:val="24"/>
                <w:szCs w:val="24"/>
              </w:rPr>
              <w:t xml:space="preserve"> cu </w:t>
            </w:r>
            <w:proofErr w:type="spellStart"/>
            <w:r w:rsidRPr="003667DC">
              <w:rPr>
                <w:sz w:val="24"/>
                <w:szCs w:val="24"/>
              </w:rPr>
              <w:t>diametrul</w:t>
            </w:r>
            <w:proofErr w:type="spellEnd"/>
            <w:r w:rsidRPr="003667DC">
              <w:rPr>
                <w:sz w:val="24"/>
                <w:szCs w:val="24"/>
              </w:rPr>
              <w:t xml:space="preserve"> nominal DN: 15…40 mm </w:t>
            </w:r>
          </w:p>
        </w:tc>
        <w:tc>
          <w:tcPr>
            <w:tcW w:w="1705" w:type="dxa"/>
          </w:tcPr>
          <w:p w:rsidR="003C064C" w:rsidRPr="00C55E46" w:rsidRDefault="003C064C" w:rsidP="009F08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3C064C" w:rsidRDefault="003C064C" w:rsidP="003C064C"/>
    <w:p w:rsidR="003C064C" w:rsidRDefault="003C064C"/>
    <w:sectPr w:rsidR="003C064C" w:rsidSect="003C064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10E8"/>
    <w:multiLevelType w:val="singleLevel"/>
    <w:tmpl w:val="04090013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064C"/>
    <w:rsid w:val="00354816"/>
    <w:rsid w:val="003C064C"/>
    <w:rsid w:val="00456211"/>
    <w:rsid w:val="006B7E02"/>
    <w:rsid w:val="00843F5D"/>
    <w:rsid w:val="009043DF"/>
    <w:rsid w:val="00970B59"/>
    <w:rsid w:val="00A14A1E"/>
    <w:rsid w:val="00AF5F0D"/>
    <w:rsid w:val="00B30DAE"/>
    <w:rsid w:val="00BD766F"/>
    <w:rsid w:val="00DC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3C064C"/>
    <w:pPr>
      <w:keepNext/>
      <w:jc w:val="center"/>
      <w:outlineLvl w:val="1"/>
    </w:pPr>
    <w:rPr>
      <w:sz w:val="24"/>
      <w:lang w:val="ro-RO" w:eastAsia="en-US"/>
    </w:rPr>
  </w:style>
  <w:style w:type="paragraph" w:styleId="Heading3">
    <w:name w:val="heading 3"/>
    <w:basedOn w:val="Normal"/>
    <w:next w:val="Normal"/>
    <w:link w:val="Heading3Char"/>
    <w:qFormat/>
    <w:rsid w:val="003C064C"/>
    <w:pPr>
      <w:keepNext/>
      <w:outlineLvl w:val="2"/>
    </w:pPr>
    <w:rPr>
      <w:sz w:val="24"/>
      <w:lang w:val="ro-RO" w:eastAsia="en-US"/>
    </w:rPr>
  </w:style>
  <w:style w:type="paragraph" w:styleId="Heading4">
    <w:name w:val="heading 4"/>
    <w:basedOn w:val="Normal"/>
    <w:next w:val="Normal"/>
    <w:link w:val="Heading4Char"/>
    <w:qFormat/>
    <w:rsid w:val="003C064C"/>
    <w:pPr>
      <w:keepNext/>
      <w:numPr>
        <w:numId w:val="1"/>
      </w:numPr>
      <w:jc w:val="right"/>
      <w:outlineLvl w:val="3"/>
    </w:pPr>
    <w:rPr>
      <w:b/>
      <w:sz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064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C064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C064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769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CJD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gtanase</dc:creator>
  <cp:keywords/>
  <dc:description/>
  <cp:lastModifiedBy>gtanase</cp:lastModifiedBy>
  <cp:revision>3</cp:revision>
  <dcterms:created xsi:type="dcterms:W3CDTF">2013-10-30T08:46:00Z</dcterms:created>
  <dcterms:modified xsi:type="dcterms:W3CDTF">2013-10-30T10:28:00Z</dcterms:modified>
</cp:coreProperties>
</file>